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23309" w14:textId="3E1B3275" w:rsidR="007A7B4E" w:rsidRDefault="003A4404" w:rsidP="00695215">
      <w:pPr>
        <w:pStyle w:val="berschrift1"/>
        <w:spacing w:before="0" w:after="120" w:line="276" w:lineRule="auto"/>
        <w:ind w:left="0" w:right="734"/>
      </w:pPr>
      <w:r>
        <w:rPr>
          <w:color w:val="231F20"/>
        </w:rPr>
        <w:t>Single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TT2.1/RC3</w:t>
      </w:r>
    </w:p>
    <w:p w14:paraId="1FDC867D" w14:textId="77777777" w:rsidR="007A7B4E" w:rsidRDefault="003A4404" w:rsidP="00695215">
      <w:pPr>
        <w:pStyle w:val="berschrift2"/>
        <w:spacing w:after="120" w:line="276" w:lineRule="auto"/>
        <w:ind w:left="0" w:right="734"/>
      </w:pPr>
      <w:r>
        <w:rPr>
          <w:color w:val="231F20"/>
        </w:rPr>
        <w:t>Access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equipped with a burglar alarm system.</w:t>
      </w:r>
    </w:p>
    <w:p w14:paraId="6A2025F1" w14:textId="77777777" w:rsidR="007A7B4E" w:rsidRDefault="007A7B4E" w:rsidP="00695215">
      <w:pPr>
        <w:pStyle w:val="Textkrper"/>
        <w:spacing w:after="120" w:line="276" w:lineRule="auto"/>
        <w:ind w:right="734"/>
        <w:rPr>
          <w:b/>
          <w:sz w:val="20"/>
        </w:rPr>
      </w:pPr>
    </w:p>
    <w:p w14:paraId="417308F1" w14:textId="77777777" w:rsidR="007A7B4E" w:rsidRDefault="003A4404" w:rsidP="00695215">
      <w:pPr>
        <w:pStyle w:val="berschrift2"/>
        <w:spacing w:after="120" w:line="276" w:lineRule="auto"/>
        <w:ind w:left="0" w:right="734"/>
      </w:pPr>
      <w:r>
        <w:rPr>
          <w:color w:val="231F20"/>
          <w:spacing w:val="-4"/>
        </w:rPr>
        <w:t>Security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class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RC3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recommended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by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 xml:space="preserve">criminal </w:t>
      </w:r>
      <w:r>
        <w:rPr>
          <w:color w:val="231F20"/>
        </w:rPr>
        <w:t>investigation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department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building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 additionally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secured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burglar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alarm </w:t>
      </w:r>
      <w:r>
        <w:rPr>
          <w:color w:val="231F20"/>
          <w:spacing w:val="-2"/>
        </w:rPr>
        <w:t>system.</w:t>
      </w:r>
    </w:p>
    <w:p w14:paraId="752ACD54" w14:textId="77777777" w:rsidR="007A7B4E" w:rsidRDefault="003A4404" w:rsidP="00695215">
      <w:pPr>
        <w:pStyle w:val="Textkrper"/>
        <w:spacing w:after="120" w:line="276" w:lineRule="auto"/>
        <w:ind w:right="876"/>
      </w:pPr>
      <w:r>
        <w:rPr>
          <w:b/>
          <w:color w:val="231F20"/>
          <w:spacing w:val="-4"/>
        </w:rPr>
        <w:t>Security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  <w:spacing w:val="-4"/>
        </w:rPr>
        <w:t>door,</w:t>
      </w:r>
      <w:r>
        <w:rPr>
          <w:b/>
          <w:color w:val="231F20"/>
          <w:spacing w:val="-19"/>
        </w:rPr>
        <w:t xml:space="preserve"> </w:t>
      </w:r>
      <w:r>
        <w:rPr>
          <w:color w:val="231F20"/>
          <w:spacing w:val="-4"/>
        </w:rPr>
        <w:t>burglar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attack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proof,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certified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 xml:space="preserve">security </w:t>
      </w:r>
      <w:r>
        <w:rPr>
          <w:color w:val="231F20"/>
          <w:spacing w:val="-2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DIN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1627,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resistance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class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RC3,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ready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installation, </w:t>
      </w:r>
      <w:r>
        <w:rPr>
          <w:color w:val="231F20"/>
        </w:rPr>
        <w:t>single-leaf,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skinned,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completely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1.4307 </w:t>
      </w:r>
      <w:r>
        <w:rPr>
          <w:color w:val="231F20"/>
          <w:spacing w:val="-4"/>
        </w:rPr>
        <w:t>stainless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steel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(AISI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304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L),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double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rubber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seal,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door </w:t>
      </w:r>
      <w:r>
        <w:rPr>
          <w:color w:val="231F20"/>
          <w:spacing w:val="-2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closing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flush,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opening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outside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(in </w:t>
      </w:r>
      <w:r>
        <w:rPr>
          <w:color w:val="231F20"/>
        </w:rPr>
        <w:t>escape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direction).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Sound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insulation: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34/29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dB.</w:t>
      </w:r>
    </w:p>
    <w:p w14:paraId="4ABD16D0" w14:textId="2EAE2622" w:rsidR="007A7B4E" w:rsidRDefault="003A4404" w:rsidP="00695215">
      <w:pPr>
        <w:pStyle w:val="Textkrper"/>
        <w:spacing w:after="120" w:line="276" w:lineRule="auto"/>
        <w:ind w:right="734"/>
      </w:pPr>
      <w:r>
        <w:rPr>
          <w:b/>
          <w:color w:val="231F20"/>
          <w:spacing w:val="-2"/>
        </w:rPr>
        <w:t>Door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  <w:spacing w:val="-2"/>
        </w:rPr>
        <w:t>leaf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injected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CFCs-free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polyurethane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hard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foam insulation,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longitudinally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ground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surface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finish,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rubber </w:t>
      </w:r>
      <w:r>
        <w:rPr>
          <w:color w:val="231F20"/>
        </w:rPr>
        <w:t>seal.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Fastened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maintenance-free </w:t>
      </w:r>
      <w:r>
        <w:rPr>
          <w:color w:val="231F20"/>
          <w:spacing w:val="-2"/>
        </w:rPr>
        <w:t>hinge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plates.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closed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engaging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flush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 xml:space="preserve">frame </w:t>
      </w:r>
      <w:r>
        <w:rPr>
          <w:color w:val="231F20"/>
        </w:rPr>
        <w:t>by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solid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anchor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bolts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engaging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for </w:t>
      </w:r>
      <w:r>
        <w:rPr>
          <w:color w:val="231F20"/>
          <w:spacing w:val="-4"/>
        </w:rPr>
        <w:t>four-point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locking.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Galvanized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safety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lock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steel forend,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austenitic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manganese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plate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 xml:space="preserve">anti-drilling </w:t>
      </w:r>
      <w:r>
        <w:rPr>
          <w:color w:val="231F20"/>
          <w:spacing w:val="-2"/>
        </w:rPr>
        <w:t xml:space="preserve">protection, provided for a customer-provided mechanical </w:t>
      </w:r>
      <w:r>
        <w:rPr>
          <w:color w:val="231F20"/>
        </w:rPr>
        <w:t>profile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half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accordance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18252:2006- 12,21-,31-,71-BZ),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anti-panic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lock,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i.e.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canany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operating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handle, </w:t>
      </w:r>
      <w:r>
        <w:rPr>
          <w:color w:val="231F20"/>
          <w:spacing w:val="-4"/>
        </w:rPr>
        <w:t>even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locked.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Protective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steel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fitting,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without cylinder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cover,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rigidly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mounted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turning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handle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 xml:space="preserve">a </w:t>
      </w:r>
      <w:r>
        <w:rPr>
          <w:color w:val="231F20"/>
        </w:rPr>
        <w:t>red plastic handle inside.</w:t>
      </w:r>
    </w:p>
    <w:p w14:paraId="5321178E" w14:textId="77777777" w:rsidR="007A7B4E" w:rsidRDefault="003A4404" w:rsidP="00695215">
      <w:pPr>
        <w:pStyle w:val="Textkrper"/>
        <w:spacing w:after="120" w:line="276" w:lineRule="auto"/>
        <w:ind w:right="734"/>
      </w:pPr>
      <w:r>
        <w:rPr>
          <w:b/>
          <w:color w:val="231F20"/>
          <w:spacing w:val="-4"/>
        </w:rPr>
        <w:t>Frame,</w:t>
      </w:r>
      <w:r>
        <w:rPr>
          <w:b/>
          <w:color w:val="231F20"/>
          <w:spacing w:val="-18"/>
        </w:rPr>
        <w:t xml:space="preserve"> </w:t>
      </w:r>
      <w:r>
        <w:rPr>
          <w:color w:val="231F20"/>
          <w:spacing w:val="-4"/>
        </w:rPr>
        <w:t>three-sided,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fabricated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special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section,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 xml:space="preserve">with </w:t>
      </w:r>
      <w:r>
        <w:rPr>
          <w:color w:val="231F20"/>
          <w:spacing w:val="-2"/>
        </w:rPr>
        <w:t>inserted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rubber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seal,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step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flashing,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including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fixing material.</w:t>
      </w:r>
    </w:p>
    <w:p w14:paraId="6DE22AB5" w14:textId="77777777" w:rsidR="00695215" w:rsidRDefault="003A4404" w:rsidP="00695215">
      <w:pPr>
        <w:pStyle w:val="Textkrper"/>
        <w:spacing w:after="120" w:line="276" w:lineRule="auto"/>
        <w:ind w:right="734"/>
      </w:pPr>
      <w:r>
        <w:rPr>
          <w:color w:val="231F20"/>
          <w:spacing w:val="-4"/>
        </w:rPr>
        <w:t>Frame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shielded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arc-welded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acid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bath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 xml:space="preserve">cleaned </w:t>
      </w:r>
      <w:r>
        <w:rPr>
          <w:color w:val="231F20"/>
        </w:rPr>
        <w:t>before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passivation.</w:t>
      </w:r>
    </w:p>
    <w:p w14:paraId="4C3471C7" w14:textId="77777777" w:rsidR="00695215" w:rsidRDefault="00695215" w:rsidP="00695215">
      <w:pPr>
        <w:pStyle w:val="Textkrper"/>
        <w:spacing w:after="120" w:line="276" w:lineRule="auto"/>
        <w:ind w:right="734"/>
        <w:rPr>
          <w:b/>
          <w:bCs/>
          <w:color w:val="231F20"/>
        </w:rPr>
      </w:pPr>
    </w:p>
    <w:p w14:paraId="67198855" w14:textId="1470F35A" w:rsidR="007A7B4E" w:rsidRPr="00695215" w:rsidRDefault="003A4404" w:rsidP="00695215">
      <w:pPr>
        <w:pStyle w:val="Textkrper"/>
        <w:spacing w:after="120" w:line="276" w:lineRule="auto"/>
        <w:ind w:right="734"/>
        <w:rPr>
          <w:b/>
          <w:bCs/>
        </w:rPr>
      </w:pPr>
      <w:r w:rsidRPr="00695215">
        <w:rPr>
          <w:b/>
          <w:bCs/>
          <w:color w:val="231F20"/>
        </w:rPr>
        <w:t>Ordering</w:t>
      </w:r>
      <w:r w:rsidRPr="00695215">
        <w:rPr>
          <w:b/>
          <w:bCs/>
          <w:color w:val="231F20"/>
          <w:spacing w:val="-6"/>
        </w:rPr>
        <w:t xml:space="preserve"> </w:t>
      </w:r>
      <w:r w:rsidRPr="00695215">
        <w:rPr>
          <w:b/>
          <w:bCs/>
          <w:color w:val="231F20"/>
          <w:spacing w:val="-2"/>
        </w:rPr>
        <w:t>options:</w:t>
      </w:r>
    </w:p>
    <w:p w14:paraId="59900B28" w14:textId="77777777" w:rsidR="007A7B4E" w:rsidRDefault="003A4404" w:rsidP="00695215">
      <w:pPr>
        <w:spacing w:after="120" w:line="276" w:lineRule="auto"/>
        <w:ind w:right="734"/>
        <w:rPr>
          <w:b/>
          <w:sz w:val="18"/>
        </w:rPr>
      </w:pPr>
      <w:r>
        <w:rPr>
          <w:b/>
          <w:color w:val="231F20"/>
          <w:sz w:val="18"/>
        </w:rPr>
        <w:t>Frame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z w:val="18"/>
        </w:rPr>
        <w:t>/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mounting:</w:t>
      </w:r>
    </w:p>
    <w:p w14:paraId="0608D50D" w14:textId="77777777" w:rsidR="007A7B4E" w:rsidRDefault="003A4404" w:rsidP="00695215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Z-frame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1BE20D32" w14:textId="77777777" w:rsidR="007A7B4E" w:rsidRDefault="003A4404" w:rsidP="00695215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4A20F6DA" w14:textId="77777777" w:rsidR="007A7B4E" w:rsidRDefault="003A4404" w:rsidP="00695215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6DAAF22B" w14:textId="77777777" w:rsidR="007A7B4E" w:rsidRDefault="003A4404" w:rsidP="00695215">
      <w:pPr>
        <w:pStyle w:val="berschrift2"/>
        <w:spacing w:after="120" w:line="276" w:lineRule="auto"/>
        <w:ind w:left="0" w:right="734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521947D1" w14:textId="77777777" w:rsidR="007A7B4E" w:rsidRDefault="003A4404" w:rsidP="00695215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2EE501DB" w14:textId="77777777" w:rsidR="007A7B4E" w:rsidRDefault="003A4404" w:rsidP="00695215">
      <w:pPr>
        <w:pStyle w:val="Textkrper"/>
        <w:spacing w:after="120" w:line="276" w:lineRule="auto"/>
        <w:ind w:right="73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0E7B499C" w14:textId="77777777" w:rsidR="00695215" w:rsidRDefault="00695215" w:rsidP="00695215">
      <w:pPr>
        <w:pStyle w:val="Textkrper"/>
        <w:spacing w:after="120" w:line="276" w:lineRule="auto"/>
        <w:ind w:right="734"/>
      </w:pPr>
    </w:p>
    <w:p w14:paraId="2284FBBD" w14:textId="2907D24B" w:rsidR="00695215" w:rsidRDefault="00695215" w:rsidP="00695215">
      <w:pPr>
        <w:pStyle w:val="Textkrper"/>
        <w:spacing w:after="120" w:line="276" w:lineRule="auto"/>
        <w:ind w:right="734"/>
        <w:rPr>
          <w:sz w:val="17"/>
        </w:rPr>
      </w:pPr>
      <w:r>
        <w:rPr>
          <w:sz w:val="17"/>
        </w:rPr>
        <w:br w:type="page"/>
      </w:r>
    </w:p>
    <w:p w14:paraId="62BA3895" w14:textId="77777777" w:rsidR="007A7B4E" w:rsidRDefault="003A4404" w:rsidP="00695215">
      <w:pPr>
        <w:pStyle w:val="berschrift2"/>
        <w:spacing w:after="120" w:line="276" w:lineRule="auto"/>
        <w:ind w:left="0" w:right="734"/>
      </w:pPr>
      <w:r>
        <w:rPr>
          <w:color w:val="231F20"/>
          <w:spacing w:val="-2"/>
        </w:rPr>
        <w:lastRenderedPageBreak/>
        <w:t>Options:</w:t>
      </w:r>
    </w:p>
    <w:p w14:paraId="1D198B71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78072352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One/two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louvre(s)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size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500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300 </w:t>
      </w:r>
      <w:r>
        <w:rPr>
          <w:color w:val="231F20"/>
          <w:spacing w:val="-6"/>
        </w:rPr>
        <w:t>mm</w:t>
      </w:r>
    </w:p>
    <w:p w14:paraId="44E3069C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Provided for a customer-supplied digital profile cylinder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anti-panic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function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pulling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protection</w:t>
      </w:r>
    </w:p>
    <w:p w14:paraId="54817865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position</w:t>
      </w:r>
    </w:p>
    <w:p w14:paraId="05F49FD9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14A5038E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Lowerable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floor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seal</w:t>
      </w:r>
    </w:p>
    <w:p w14:paraId="19860926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second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handle</w:t>
      </w:r>
    </w:p>
    <w:p w14:paraId="4619B0E0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anti-graffiti properties, copper covering, wooden panelling)</w:t>
      </w:r>
    </w:p>
    <w:p w14:paraId="071CF30C" w14:textId="77777777" w:rsidR="00CE2410" w:rsidRDefault="00CE2410" w:rsidP="00CE2410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79A9CCDD" w14:textId="77777777" w:rsidR="00A54737" w:rsidRDefault="00A54737" w:rsidP="00A54737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02254655" w14:textId="77777777" w:rsidR="00A54737" w:rsidRDefault="00A54737" w:rsidP="00A54737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2E9ECDC9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controls</w:t>
      </w:r>
    </w:p>
    <w:p w14:paraId="1D4960DA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side-by-side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cylinders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(that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 opened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independently)</w:t>
      </w:r>
    </w:p>
    <w:p w14:paraId="231553F4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rain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protection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rosette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stainless steel profile cylinder</w:t>
      </w:r>
    </w:p>
    <w:p w14:paraId="0442796E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insulation</w:t>
      </w:r>
    </w:p>
    <w:p w14:paraId="053936DF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equalisation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7EFACE8B" w14:textId="77777777" w:rsidR="007A7B4E" w:rsidRDefault="003A4404" w:rsidP="00695215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 installations exposed to sunlight</w:t>
      </w:r>
    </w:p>
    <w:p w14:paraId="76D299E9" w14:textId="77777777" w:rsidR="007A7B4E" w:rsidRDefault="007A7B4E" w:rsidP="00695215">
      <w:pPr>
        <w:pStyle w:val="Textkrper"/>
        <w:spacing w:after="120" w:line="276" w:lineRule="auto"/>
        <w:ind w:right="734"/>
        <w:rPr>
          <w:sz w:val="24"/>
        </w:rPr>
      </w:pPr>
    </w:p>
    <w:p w14:paraId="086783BF" w14:textId="77777777" w:rsidR="007A7B4E" w:rsidRDefault="003A4404" w:rsidP="00695215">
      <w:pPr>
        <w:spacing w:after="120" w:line="276" w:lineRule="auto"/>
        <w:ind w:right="734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Note:</w:t>
      </w:r>
    </w:p>
    <w:p w14:paraId="0635F2DC" w14:textId="418307E7" w:rsidR="00695215" w:rsidRDefault="003A4404" w:rsidP="00695215">
      <w:pPr>
        <w:pStyle w:val="berschrift2"/>
        <w:spacing w:after="120" w:line="276" w:lineRule="auto"/>
        <w:ind w:left="0" w:right="734"/>
        <w:rPr>
          <w:sz w:val="20"/>
        </w:rPr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p w14:paraId="2785B5F3" w14:textId="48A632C3" w:rsidR="007A7B4E" w:rsidRDefault="007A7B4E" w:rsidP="00695215">
      <w:pPr>
        <w:spacing w:after="120" w:line="276" w:lineRule="auto"/>
        <w:ind w:right="734"/>
        <w:rPr>
          <w:sz w:val="20"/>
        </w:rPr>
      </w:pPr>
    </w:p>
    <w:sectPr w:rsidR="007A7B4E" w:rsidSect="00695215">
      <w:footerReference w:type="default" r:id="rId10"/>
      <w:type w:val="continuous"/>
      <w:pgSz w:w="11910" w:h="16840"/>
      <w:pgMar w:top="1438" w:right="90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58561" w14:textId="77777777" w:rsidR="00625ED9" w:rsidRDefault="00625ED9">
      <w:r>
        <w:separator/>
      </w:r>
    </w:p>
  </w:endnote>
  <w:endnote w:type="continuationSeparator" w:id="0">
    <w:p w14:paraId="66A71BFE" w14:textId="77777777" w:rsidR="00625ED9" w:rsidRDefault="0062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B0A4" w14:textId="2DDD085C" w:rsidR="007A7B4E" w:rsidRDefault="007A7B4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C197" w14:textId="77777777" w:rsidR="00625ED9" w:rsidRDefault="00625ED9">
      <w:r>
        <w:separator/>
      </w:r>
    </w:p>
  </w:footnote>
  <w:footnote w:type="continuationSeparator" w:id="0">
    <w:p w14:paraId="6A98989D" w14:textId="77777777" w:rsidR="00625ED9" w:rsidRDefault="00625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7B4E"/>
    <w:rsid w:val="003A4404"/>
    <w:rsid w:val="00625ED9"/>
    <w:rsid w:val="00695215"/>
    <w:rsid w:val="00697BC2"/>
    <w:rsid w:val="007A7B4E"/>
    <w:rsid w:val="00A54737"/>
    <w:rsid w:val="00A778AB"/>
    <w:rsid w:val="00C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A964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952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521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6952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5215"/>
    <w:rPr>
      <w:rFonts w:ascii="HuberTec" w:eastAsia="HuberTec" w:hAnsi="HuberTec" w:cs="HuberTec"/>
    </w:rPr>
  </w:style>
  <w:style w:type="character" w:customStyle="1" w:styleId="TextkrperZchn">
    <w:name w:val="Textkörper Zchn"/>
    <w:basedOn w:val="Absatz-Standardschriftart"/>
    <w:link w:val="Textkrper"/>
    <w:uiPriority w:val="1"/>
    <w:rsid w:val="00A54737"/>
    <w:rPr>
      <w:rFonts w:ascii="HuberTec" w:eastAsia="HuberTec" w:hAnsi="HuberTec" w:cs="HuberTe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1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TT2.1RC3</TermName>
          <TermId xmlns="http://schemas.microsoft.com/office/infopath/2007/PartnerControls">544307ac-f1e1-457d-94f1-2684bb8c8681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</Value>
      <Value>77</Value>
      <Value>21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ABE9ED6-1531-4058-9190-9212B90D8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AEAAF-50B7-4FE7-AF7B-AA6AA9FC24C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BF7DB2C-CE6A-4003-AC8F-6771BC181482}"/>
</file>

<file path=customXml/itemProps4.xml><?xml version="1.0" encoding="utf-8"?>
<ds:datastoreItem xmlns:ds="http://schemas.openxmlformats.org/officeDocument/2006/customXml" ds:itemID="{9FCF7653-8D49-48B1-9907-5E6CEFB78FE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purl.org/dc/terms/"/>
    <ds:schemaRef ds:uri="fd49ef69-0777-4e6d-8899-3bde96da5aa1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TT2.1 RC3</dc:title>
  <cp:lastModifiedBy>Bayerschmidt, Bianca</cp:lastModifiedBy>
  <cp:revision>6</cp:revision>
  <dcterms:created xsi:type="dcterms:W3CDTF">2023-05-17T11:19:00Z</dcterms:created>
  <dcterms:modified xsi:type="dcterms:W3CDTF">2024-06-10T06:29:00Z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21;#TT2.1RC3|544307ac-f1e1-457d-94f1-2684bb8c8681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