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A0BE6" w14:textId="77777777" w:rsidR="00E47593" w:rsidRPr="00E47593" w:rsidRDefault="00E47593" w:rsidP="00E47593">
      <w:pPr>
        <w:pStyle w:val="berschrift1"/>
        <w:spacing w:before="0" w:after="120" w:line="276" w:lineRule="auto"/>
        <w:ind w:left="0"/>
        <w:rPr>
          <w:color w:val="231F20"/>
          <w:spacing w:val="-5"/>
          <w:lang w:val="en-US"/>
        </w:rPr>
      </w:pPr>
      <w:r w:rsidRPr="00E47593">
        <w:rPr>
          <w:color w:val="231F20"/>
          <w:lang w:val="en-US"/>
        </w:rPr>
        <w:t>Entrance</w:t>
      </w:r>
      <w:r w:rsidRPr="00E47593">
        <w:rPr>
          <w:color w:val="231F20"/>
          <w:spacing w:val="-12"/>
          <w:lang w:val="en-US"/>
        </w:rPr>
        <w:t xml:space="preserve"> </w:t>
      </w:r>
      <w:r w:rsidRPr="00E47593">
        <w:rPr>
          <w:color w:val="231F20"/>
          <w:lang w:val="en-US"/>
        </w:rPr>
        <w:t>handle</w:t>
      </w:r>
      <w:r w:rsidRPr="00E47593">
        <w:rPr>
          <w:color w:val="231F20"/>
          <w:spacing w:val="-13"/>
          <w:lang w:val="en-US"/>
        </w:rPr>
        <w:t xml:space="preserve"> </w:t>
      </w:r>
      <w:proofErr w:type="spellStart"/>
      <w:r w:rsidRPr="00E47593">
        <w:rPr>
          <w:color w:val="231F20"/>
          <w:lang w:val="en-US"/>
        </w:rPr>
        <w:t>SiS</w:t>
      </w:r>
      <w:proofErr w:type="spellEnd"/>
      <w:r w:rsidRPr="00E47593">
        <w:rPr>
          <w:color w:val="231F20"/>
          <w:spacing w:val="-12"/>
          <w:lang w:val="en-US"/>
        </w:rPr>
        <w:t xml:space="preserve"> </w:t>
      </w:r>
      <w:r w:rsidRPr="00E47593">
        <w:rPr>
          <w:color w:val="231F20"/>
          <w:lang w:val="en-US"/>
        </w:rPr>
        <w:t>5</w:t>
      </w:r>
      <w:r w:rsidRPr="00E47593">
        <w:rPr>
          <w:color w:val="231F20"/>
          <w:spacing w:val="-12"/>
          <w:lang w:val="en-US"/>
        </w:rPr>
        <w:t xml:space="preserve"> </w:t>
      </w:r>
      <w:r w:rsidRPr="00E47593">
        <w:rPr>
          <w:color w:val="231F20"/>
          <w:spacing w:val="-5"/>
          <w:lang w:val="en-US"/>
        </w:rPr>
        <w:t>HB</w:t>
      </w:r>
    </w:p>
    <w:p w14:paraId="6F776346" w14:textId="77777777" w:rsidR="00E47593" w:rsidRPr="00E47593" w:rsidRDefault="00E47593" w:rsidP="00E47593">
      <w:pPr>
        <w:spacing w:after="120" w:line="276" w:lineRule="auto"/>
        <w:rPr>
          <w:b/>
          <w:color w:val="231F20"/>
          <w:sz w:val="18"/>
          <w:lang w:val="en-US"/>
        </w:rPr>
      </w:pPr>
    </w:p>
    <w:p w14:paraId="522863D9" w14:textId="77777777" w:rsidR="00E47593" w:rsidRPr="00E47593" w:rsidRDefault="00E47593" w:rsidP="00E47593">
      <w:pPr>
        <w:spacing w:after="120" w:line="276" w:lineRule="auto"/>
        <w:rPr>
          <w:sz w:val="18"/>
          <w:lang w:val="en-US"/>
        </w:rPr>
      </w:pPr>
      <w:r w:rsidRPr="00E47593">
        <w:rPr>
          <w:b/>
          <w:color w:val="231F20"/>
          <w:sz w:val="18"/>
          <w:lang w:val="en-US"/>
        </w:rPr>
        <w:t>Entrance</w:t>
      </w:r>
      <w:r w:rsidRPr="00E47593">
        <w:rPr>
          <w:b/>
          <w:color w:val="231F20"/>
          <w:spacing w:val="-13"/>
          <w:sz w:val="18"/>
          <w:lang w:val="en-US"/>
        </w:rPr>
        <w:t xml:space="preserve"> </w:t>
      </w:r>
      <w:r w:rsidRPr="00E47593">
        <w:rPr>
          <w:b/>
          <w:color w:val="231F20"/>
          <w:sz w:val="18"/>
          <w:lang w:val="en-US"/>
        </w:rPr>
        <w:t>handle,</w:t>
      </w:r>
      <w:r w:rsidRPr="00E47593">
        <w:rPr>
          <w:b/>
          <w:color w:val="231F20"/>
          <w:spacing w:val="-15"/>
          <w:sz w:val="18"/>
          <w:lang w:val="en-US"/>
        </w:rPr>
        <w:t xml:space="preserve"> </w:t>
      </w:r>
      <w:r w:rsidRPr="00E47593">
        <w:rPr>
          <w:color w:val="231F20"/>
          <w:sz w:val="18"/>
          <w:lang w:val="en-US"/>
        </w:rPr>
        <w:t>completely</w:t>
      </w:r>
      <w:r w:rsidRPr="00E47593">
        <w:rPr>
          <w:color w:val="231F20"/>
          <w:spacing w:val="-10"/>
          <w:sz w:val="18"/>
          <w:lang w:val="en-US"/>
        </w:rPr>
        <w:t xml:space="preserve"> </w:t>
      </w:r>
      <w:r w:rsidRPr="00E47593">
        <w:rPr>
          <w:color w:val="231F20"/>
          <w:sz w:val="18"/>
          <w:lang w:val="en-US"/>
        </w:rPr>
        <w:t>made</w:t>
      </w:r>
      <w:r w:rsidRPr="00E47593">
        <w:rPr>
          <w:color w:val="231F20"/>
          <w:spacing w:val="-11"/>
          <w:sz w:val="18"/>
          <w:lang w:val="en-US"/>
        </w:rPr>
        <w:t xml:space="preserve"> </w:t>
      </w:r>
      <w:r w:rsidRPr="00E47593">
        <w:rPr>
          <w:color w:val="231F20"/>
          <w:sz w:val="18"/>
          <w:lang w:val="en-US"/>
        </w:rPr>
        <w:t>of</w:t>
      </w:r>
      <w:r w:rsidRPr="00E47593">
        <w:rPr>
          <w:color w:val="231F20"/>
          <w:spacing w:val="-11"/>
          <w:sz w:val="18"/>
          <w:lang w:val="en-US"/>
        </w:rPr>
        <w:t xml:space="preserve"> </w:t>
      </w:r>
      <w:r w:rsidRPr="00E47593">
        <w:rPr>
          <w:color w:val="231F20"/>
          <w:sz w:val="18"/>
          <w:lang w:val="en-US"/>
        </w:rPr>
        <w:t>1.4307</w:t>
      </w:r>
      <w:r w:rsidRPr="00E47593">
        <w:rPr>
          <w:color w:val="231F20"/>
          <w:spacing w:val="-11"/>
          <w:sz w:val="18"/>
          <w:lang w:val="en-US"/>
        </w:rPr>
        <w:t xml:space="preserve"> </w:t>
      </w:r>
      <w:r w:rsidRPr="00E47593">
        <w:rPr>
          <w:color w:val="231F20"/>
          <w:sz w:val="18"/>
          <w:lang w:val="en-US"/>
        </w:rPr>
        <w:t>(AISI</w:t>
      </w:r>
      <w:r w:rsidRPr="00E47593">
        <w:rPr>
          <w:color w:val="231F20"/>
          <w:spacing w:val="-11"/>
          <w:sz w:val="18"/>
          <w:lang w:val="en-US"/>
        </w:rPr>
        <w:t xml:space="preserve"> </w:t>
      </w:r>
      <w:r w:rsidRPr="00E47593">
        <w:rPr>
          <w:color w:val="231F20"/>
          <w:sz w:val="18"/>
          <w:lang w:val="en-US"/>
        </w:rPr>
        <w:t>304 L) stainless steel.</w:t>
      </w:r>
    </w:p>
    <w:p w14:paraId="728B5991" w14:textId="77777777" w:rsidR="00E47593" w:rsidRDefault="00E47593" w:rsidP="00E47593">
      <w:pPr>
        <w:pStyle w:val="Textkrper"/>
        <w:spacing w:after="120" w:line="276" w:lineRule="auto"/>
      </w:pPr>
      <w:proofErr w:type="spellStart"/>
      <w:r>
        <w:rPr>
          <w:color w:val="231F20"/>
        </w:rPr>
        <w:t>Consisting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of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bent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pipe</w:t>
      </w:r>
      <w:proofErr w:type="spellEnd"/>
      <w:r>
        <w:rPr>
          <w:color w:val="231F20"/>
          <w:spacing w:val="-10"/>
        </w:rPr>
        <w:t xml:space="preserve"> </w:t>
      </w:r>
      <w:r>
        <w:rPr>
          <w:color w:val="231F20"/>
        </w:rPr>
        <w:t>33.7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x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2.0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mm</w:t>
      </w:r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with</w:t>
      </w:r>
      <w:proofErr w:type="spellEnd"/>
      <w:r>
        <w:rPr>
          <w:color w:val="231F20"/>
          <w:spacing w:val="-10"/>
        </w:rPr>
        <w:t xml:space="preserve"> </w:t>
      </w:r>
      <w:proofErr w:type="spellStart"/>
      <w:r>
        <w:rPr>
          <w:color w:val="231F20"/>
        </w:rPr>
        <w:t>fixing</w:t>
      </w:r>
      <w:proofErr w:type="spellEnd"/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plates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for</w:t>
      </w:r>
      <w:proofErr w:type="spellEnd"/>
      <w:r>
        <w:rPr>
          <w:color w:val="231F20"/>
        </w:rPr>
        <w:t xml:space="preserve"> wall </w:t>
      </w:r>
      <w:proofErr w:type="spellStart"/>
      <w:r>
        <w:rPr>
          <w:color w:val="231F20"/>
        </w:rPr>
        <w:t>fixing</w:t>
      </w:r>
      <w:proofErr w:type="spellEnd"/>
      <w:r>
        <w:rPr>
          <w:color w:val="231F20"/>
        </w:rPr>
        <w:t>.</w:t>
      </w:r>
    </w:p>
    <w:p w14:paraId="66F7F26E" w14:textId="77777777" w:rsidR="00E47593" w:rsidRDefault="00E47593" w:rsidP="00E47593">
      <w:pPr>
        <w:pStyle w:val="Textkrper"/>
        <w:spacing w:after="120" w:line="276" w:lineRule="auto"/>
        <w:rPr>
          <w:color w:val="231F20"/>
        </w:rPr>
      </w:pPr>
      <w:r>
        <w:rPr>
          <w:color w:val="231F20"/>
        </w:rPr>
        <w:t>Entrance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handle,</w:t>
      </w:r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completely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shielded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arc</w:t>
      </w:r>
      <w:proofErr w:type="spellEnd"/>
      <w:r>
        <w:rPr>
          <w:color w:val="231F20"/>
          <w:spacing w:val="-13"/>
        </w:rPr>
        <w:t xml:space="preserve"> </w:t>
      </w:r>
      <w:proofErr w:type="spellStart"/>
      <w:r>
        <w:rPr>
          <w:color w:val="231F20"/>
        </w:rPr>
        <w:t>welded</w:t>
      </w:r>
      <w:proofErr w:type="spellEnd"/>
      <w:r>
        <w:rPr>
          <w:color w:val="231F20"/>
        </w:rPr>
        <w:t xml:space="preserve">, </w:t>
      </w:r>
      <w:proofErr w:type="spellStart"/>
      <w:r>
        <w:rPr>
          <w:color w:val="231F20"/>
        </w:rPr>
        <w:t>acidtreated</w:t>
      </w:r>
      <w:proofErr w:type="spellEnd"/>
      <w:r>
        <w:rPr>
          <w:color w:val="231F20"/>
        </w:rPr>
        <w:t xml:space="preserve"> in a </w:t>
      </w:r>
      <w:proofErr w:type="spellStart"/>
      <w:r>
        <w:rPr>
          <w:color w:val="231F20"/>
        </w:rPr>
        <w:t>pickling</w:t>
      </w:r>
      <w:proofErr w:type="spellEnd"/>
      <w:r>
        <w:rPr>
          <w:color w:val="231F20"/>
        </w:rPr>
        <w:t xml:space="preserve"> </w:t>
      </w:r>
      <w:proofErr w:type="spellStart"/>
      <w:r>
        <w:rPr>
          <w:color w:val="231F20"/>
        </w:rPr>
        <w:t>bath</w:t>
      </w:r>
      <w:proofErr w:type="spellEnd"/>
      <w:r>
        <w:rPr>
          <w:color w:val="231F20"/>
        </w:rPr>
        <w:t xml:space="preserve"> and </w:t>
      </w:r>
      <w:proofErr w:type="spellStart"/>
      <w:r>
        <w:rPr>
          <w:color w:val="231F20"/>
        </w:rPr>
        <w:t>passivated</w:t>
      </w:r>
      <w:proofErr w:type="spellEnd"/>
      <w:r>
        <w:rPr>
          <w:color w:val="231F20"/>
        </w:rPr>
        <w:t>.</w:t>
      </w:r>
    </w:p>
    <w:p w14:paraId="511C4F62" w14:textId="77777777" w:rsidR="00E47593" w:rsidRDefault="00E47593" w:rsidP="00E47593">
      <w:pPr>
        <w:pStyle w:val="Textkrper"/>
        <w:spacing w:after="120" w:line="276" w:lineRule="auto"/>
        <w:rPr>
          <w:color w:val="231F20"/>
        </w:rPr>
      </w:pPr>
    </w:p>
    <w:p w14:paraId="461E523F" w14:textId="77777777" w:rsidR="00E47593" w:rsidRDefault="00E47593" w:rsidP="00E47593">
      <w:pPr>
        <w:spacing w:after="120" w:line="276" w:lineRule="auto"/>
        <w:rPr>
          <w:b/>
          <w:sz w:val="18"/>
        </w:rPr>
      </w:pPr>
      <w:r>
        <w:rPr>
          <w:b/>
          <w:color w:val="231F20"/>
          <w:spacing w:val="-2"/>
          <w:sz w:val="18"/>
        </w:rPr>
        <w:t>Options:</w:t>
      </w:r>
    </w:p>
    <w:p w14:paraId="14460717" w14:textId="77777777" w:rsidR="00E47593" w:rsidRDefault="00E47593" w:rsidP="00E47593">
      <w:pPr>
        <w:pStyle w:val="Textkrper"/>
        <w:spacing w:after="120" w:line="276" w:lineRule="auto"/>
      </w:pPr>
      <w:r>
        <w:rPr>
          <w:color w:val="231F20"/>
        </w:rPr>
        <w:t>➤</w:t>
      </w:r>
      <w:r>
        <w:rPr>
          <w:color w:val="231F20"/>
          <w:spacing w:val="62"/>
        </w:rPr>
        <w:t xml:space="preserve"> </w:t>
      </w:r>
      <w:r>
        <w:rPr>
          <w:color w:val="231F20"/>
        </w:rPr>
        <w:t>1.4404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(AISI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316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L)</w:t>
      </w:r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</w:rPr>
        <w:t>stainless</w:t>
      </w:r>
      <w:proofErr w:type="spellEnd"/>
      <w:r>
        <w:rPr>
          <w:color w:val="231F20"/>
          <w:spacing w:val="-7"/>
        </w:rPr>
        <w:t xml:space="preserve"> </w:t>
      </w:r>
      <w:proofErr w:type="spellStart"/>
      <w:r>
        <w:rPr>
          <w:color w:val="231F20"/>
          <w:spacing w:val="-2"/>
        </w:rPr>
        <w:t>steel</w:t>
      </w:r>
      <w:proofErr w:type="spellEnd"/>
    </w:p>
    <w:p w14:paraId="5D8ACCC7" w14:textId="77777777" w:rsidR="00E47593" w:rsidRDefault="00E47593" w:rsidP="00E47593">
      <w:pPr>
        <w:pStyle w:val="Textkrper"/>
        <w:spacing w:after="120" w:line="276" w:lineRule="auto"/>
      </w:pPr>
      <w:r>
        <w:rPr>
          <w:color w:val="231F20"/>
        </w:rPr>
        <w:t>➤</w:t>
      </w:r>
      <w:r>
        <w:rPr>
          <w:color w:val="231F20"/>
          <w:spacing w:val="60"/>
        </w:rPr>
        <w:t xml:space="preserve"> </w:t>
      </w:r>
      <w:r>
        <w:rPr>
          <w:color w:val="231F20"/>
        </w:rPr>
        <w:t>Stainless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steel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fixing</w:t>
      </w:r>
      <w:proofErr w:type="spellEnd"/>
      <w:r>
        <w:rPr>
          <w:color w:val="231F20"/>
          <w:spacing w:val="-7"/>
        </w:rPr>
        <w:t xml:space="preserve"> </w:t>
      </w:r>
      <w:r>
        <w:rPr>
          <w:color w:val="231F20"/>
        </w:rPr>
        <w:t>material:</w:t>
      </w:r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</w:rPr>
        <w:t>stud</w:t>
      </w:r>
      <w:proofErr w:type="spellEnd"/>
      <w:r>
        <w:rPr>
          <w:color w:val="231F20"/>
          <w:spacing w:val="-8"/>
        </w:rPr>
        <w:t xml:space="preserve"> </w:t>
      </w:r>
      <w:proofErr w:type="spellStart"/>
      <w:r>
        <w:rPr>
          <w:color w:val="231F20"/>
          <w:spacing w:val="-2"/>
        </w:rPr>
        <w:t>anchors</w:t>
      </w:r>
      <w:proofErr w:type="spellEnd"/>
    </w:p>
    <w:p w14:paraId="7AD30E5F" w14:textId="77777777" w:rsidR="00014424" w:rsidRDefault="00014424" w:rsidP="00AE1463">
      <w:pPr>
        <w:pStyle w:val="Textkrper"/>
        <w:spacing w:after="120" w:line="276" w:lineRule="auto"/>
        <w:rPr>
          <w:sz w:val="20"/>
        </w:rPr>
      </w:pPr>
    </w:p>
    <w:sectPr w:rsidR="00014424" w:rsidSect="00AE1463">
      <w:type w:val="continuous"/>
      <w:pgSz w:w="11910" w:h="16840"/>
      <w:pgMar w:top="1212" w:right="900" w:bottom="280" w:left="9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B1D4EA" w14:textId="77777777" w:rsidR="004C4AB1" w:rsidRDefault="004C4AB1" w:rsidP="004C4AB1">
      <w:r>
        <w:separator/>
      </w:r>
    </w:p>
  </w:endnote>
  <w:endnote w:type="continuationSeparator" w:id="0">
    <w:p w14:paraId="5F2FC15C" w14:textId="77777777" w:rsidR="004C4AB1" w:rsidRDefault="004C4AB1" w:rsidP="004C4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berTec">
    <w:altName w:val="HuberTec"/>
    <w:panose1 w:val="020B0606030804020204"/>
    <w:charset w:val="00"/>
    <w:family w:val="swiss"/>
    <w:pitch w:val="variable"/>
    <w:sig w:usb0="E7002EFF" w:usb1="D200F5FF" w:usb2="0A042028" w:usb3="00000000" w:csb0="8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9A7BDF" w14:textId="77777777" w:rsidR="004C4AB1" w:rsidRDefault="004C4AB1" w:rsidP="004C4AB1">
      <w:r>
        <w:separator/>
      </w:r>
    </w:p>
  </w:footnote>
  <w:footnote w:type="continuationSeparator" w:id="0">
    <w:p w14:paraId="4BA83439" w14:textId="77777777" w:rsidR="004C4AB1" w:rsidRDefault="004C4AB1" w:rsidP="004C4A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424"/>
    <w:rsid w:val="00014424"/>
    <w:rsid w:val="004C4AB1"/>
    <w:rsid w:val="00565EDC"/>
    <w:rsid w:val="00AE1463"/>
    <w:rsid w:val="00E4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664EB"/>
  <w15:docId w15:val="{9B303B82-F786-EA4E-9C7E-B9B296E6E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HuberTec" w:eastAsia="HuberTec" w:hAnsi="HuberTec" w:cs="HuberTec"/>
      <w:lang w:val="de-DE"/>
    </w:rPr>
  </w:style>
  <w:style w:type="paragraph" w:styleId="berschrift1">
    <w:name w:val="heading 1"/>
    <w:basedOn w:val="Standard"/>
    <w:uiPriority w:val="9"/>
    <w:qFormat/>
    <w:pPr>
      <w:spacing w:before="100"/>
      <w:ind w:left="100"/>
      <w:outlineLvl w:val="0"/>
    </w:pPr>
    <w:rPr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  <w:pPr>
      <w:spacing w:before="80"/>
      <w:ind w:left="1796" w:right="1784"/>
      <w:jc w:val="center"/>
    </w:pPr>
  </w:style>
  <w:style w:type="paragraph" w:styleId="Kopfzeile">
    <w:name w:val="header"/>
    <w:basedOn w:val="Standard"/>
    <w:link w:val="KopfzeileZchn"/>
    <w:uiPriority w:val="99"/>
    <w:unhideWhenUsed/>
    <w:rsid w:val="004C4A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C4AB1"/>
    <w:rPr>
      <w:rFonts w:ascii="HuberTec" w:eastAsia="HuberTec" w:hAnsi="HuberTec" w:cs="HuberTec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4C4A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C4AB1"/>
    <w:rPr>
      <w:rFonts w:ascii="HuberTec" w:eastAsia="HuberTec" w:hAnsi="HuberTec" w:cs="HuberTec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duct document" ma:contentTypeID="0x0101005CA6114EC726784B9AD7939DE1381E5A009B7864FBA061C440A2EFD5CA497626F2" ma:contentTypeVersion="16" ma:contentTypeDescription="" ma:contentTypeScope="" ma:versionID="501fe115b7e8bcb94654bbce753f7a1b">
  <xsd:schema xmlns:xsd="http://www.w3.org/2001/XMLSchema" xmlns:xs="http://www.w3.org/2001/XMLSchema" xmlns:p="http://schemas.microsoft.com/office/2006/metadata/properties" xmlns:ns2="fd49ef69-0777-4e6d-8899-3bde96da5aa1" targetNamespace="http://schemas.microsoft.com/office/2006/metadata/properties" ma:root="true" ma:fieldsID="d9d8c7d731c122345febaf32244de426" ns2:_="">
    <xsd:import namespace="fd49ef69-0777-4e6d-8899-3bde96da5aa1"/>
    <xsd:element name="properties">
      <xsd:complexType>
        <xsd:sequence>
          <xsd:element name="documentManagement">
            <xsd:complexType>
              <xsd:all>
                <xsd:element ref="ns2:DocNote" minOccurs="0"/>
                <xsd:element ref="ns2:DocStatus"/>
                <xsd:element ref="ns2:MarkerDownload" minOccurs="0"/>
                <xsd:element ref="ns2:TaxCatchAll" minOccurs="0"/>
                <xsd:element ref="ns2:TaxCatchAllLabel" minOccurs="0"/>
                <xsd:element ref="ns2:d14fe532436a4188ab0fadce4b5f1a4a" minOccurs="0"/>
                <xsd:element ref="ns2:p6079190417a422cb9ef18ee90331728" minOccurs="0"/>
                <xsd:element ref="ns2:o5db19782ec349868d03457d92fba3ae" minOccurs="0"/>
                <xsd:element ref="ns2:dateCheck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49ef69-0777-4e6d-8899-3bde96da5aa1" elementFormDefault="qualified">
    <xsd:import namespace="http://schemas.microsoft.com/office/2006/documentManagement/types"/>
    <xsd:import namespace="http://schemas.microsoft.com/office/infopath/2007/PartnerControls"/>
    <xsd:element name="DocNote" ma:index="5" nillable="true" ma:displayName="Note" ma:internalName="DocNote">
      <xsd:simpleType>
        <xsd:restriction base="dms:Note">
          <xsd:maxLength value="255"/>
        </xsd:restriction>
      </xsd:simpleType>
    </xsd:element>
    <xsd:element name="DocStatus" ma:index="6" ma:displayName="Document status" ma:default="active" ma:format="Dropdown" ma:internalName="DocStatus">
      <xsd:simpleType>
        <xsd:restriction base="dms:Choice">
          <xsd:enumeration value="active"/>
          <xsd:enumeration value="inactive"/>
        </xsd:restriction>
      </xsd:simpleType>
    </xsd:element>
    <xsd:element name="MarkerDownload" ma:index="7" nillable="true" ma:displayName="Download Marker" ma:default="0" ma:internalName="MarkerDownload">
      <xsd:simpleType>
        <xsd:restriction base="dms:Boolean"/>
      </xsd:simpleType>
    </xsd:element>
    <xsd:element name="TaxCatchAll" ma:index="8" nillable="true" ma:displayName="Taxonomy Catch All Column" ma:description="" ma:hidden="true" ma:list="{28806bd3-3891-48f5-bf5f-b4926ad861cf}" ma:internalName="TaxCatchAll" ma:showField="CatchAllData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description="" ma:hidden="true" ma:list="{28806bd3-3891-48f5-bf5f-b4926ad861cf}" ma:internalName="TaxCatchAllLabel" ma:readOnly="true" ma:showField="CatchAllDataLabel" ma:web="8dc4e6cf-a620-4369-945e-062b352711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d14fe532436a4188ab0fadce4b5f1a4a" ma:index="11" ma:taxonomy="true" ma:internalName="d14fe532436a4188ab0fadce4b5f1a4a" ma:taxonomyFieldName="ProdDocType" ma:displayName="Document type" ma:default="" ma:fieldId="{d14fe532-436a-4188-ab0f-adce4b5f1a4a}" ma:taxonomyMulti="true" ma:sspId="6a9a82e3-0ffb-40b2-86bb-ed1ddea0a2c5" ma:termSetId="536492ee-cb5e-4c62-b883-13b84241768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6079190417a422cb9ef18ee90331728" ma:index="13" nillable="true" ma:taxonomy="true" ma:internalName="p6079190417a422cb9ef18ee90331728" ma:taxonomyFieldName="DocLanguage" ma:displayName="Document Language" ma:default="" ma:fieldId="{96079190-417a-422c-b9ef-18ee90331728}" ma:taxonomyMulti="true" ma:sspId="6a9a82e3-0ffb-40b2-86bb-ed1ddea0a2c5" ma:termSetId="2516761e-231b-4210-a53b-f41577ba61b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5db19782ec349868d03457d92fba3ae" ma:index="17" ma:taxonomy="true" ma:internalName="o5db19782ec349868d03457d92fba3ae" ma:taxonomyFieldName="ProdShortName" ma:displayName="Product short name" ma:default="" ma:fieldId="{85db1978-2ec3-4986-8d03-457d92fba3ae}" ma:taxonomyMulti="true" ma:sspId="6a9a82e3-0ffb-40b2-86bb-ed1ddea0a2c5" ma:termSetId="412082e0-e0e6-457f-9cd1-e6279d9b39d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ateChecked" ma:index="19" nillable="true" ma:displayName="Checked" ma:default="[today]" ma:format="DateOnly" ma:internalName="dateCheck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6a9a82e3-0ffb-40b2-86bb-ed1ddea0a2c5" ContentTypeId="0x0101005CA6114EC726784B9AD7939DE1381E5A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5db19782ec349868d03457d92fba3ae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SiS5 HB</TermName>
          <TermId xmlns="http://schemas.microsoft.com/office/infopath/2007/PartnerControls">00e7d371-c4db-4455-99c5-b7a71df08048</TermId>
        </TermInfo>
      </Terms>
    </o5db19782ec349868d03457d92fba3ae>
    <MarkerDownload xmlns="fd49ef69-0777-4e6d-8899-3bde96da5aa1">true</MarkerDownload>
    <DocStatus xmlns="fd49ef69-0777-4e6d-8899-3bde96da5aa1">active</DocStatus>
    <d14fe532436a4188ab0fadce4b5f1a4a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Ausschreibung</TermName>
          <TermId xmlns="http://schemas.microsoft.com/office/infopath/2007/PartnerControls">ac6e1cc7-d10e-4934-bb34-11eb36058fda</TermId>
        </TermInfo>
      </Terms>
    </d14fe532436a4188ab0fadce4b5f1a4a>
    <DocNote xmlns="fd49ef69-0777-4e6d-8899-3bde96da5aa1" xsi:nil="true"/>
    <dateChecked xmlns="fd49ef69-0777-4e6d-8899-3bde96da5aa1" xsi:nil="true"/>
    <TaxCatchAll xmlns="fd49ef69-0777-4e6d-8899-3bde96da5aa1">
      <Value>4</Value>
      <Value>57</Value>
      <Value>77</Value>
    </TaxCatchAll>
    <p6079190417a422cb9ef18ee90331728 xmlns="fd49ef69-0777-4e6d-8899-3bde96da5aa1">
      <Terms xmlns="http://schemas.microsoft.com/office/infopath/2007/PartnerControls">
        <TermInfo xmlns="http://schemas.microsoft.com/office/infopath/2007/PartnerControls">
          <TermName xmlns="http://schemas.microsoft.com/office/infopath/2007/PartnerControls">english</TermName>
          <TermId xmlns="http://schemas.microsoft.com/office/infopath/2007/PartnerControls">5fc7a97b-524a-4de0-8bac-0c5f072ddc49</TermId>
        </TermInfo>
      </Terms>
    </p6079190417a422cb9ef18ee90331728>
  </documentManagement>
</p:properties>
</file>

<file path=customXml/itemProps1.xml><?xml version="1.0" encoding="utf-8"?>
<ds:datastoreItem xmlns:ds="http://schemas.openxmlformats.org/officeDocument/2006/customXml" ds:itemID="{97FBB8EF-82EF-4BE5-8788-805A9DA8D2CE}"/>
</file>

<file path=customXml/itemProps2.xml><?xml version="1.0" encoding="utf-8"?>
<ds:datastoreItem xmlns:ds="http://schemas.openxmlformats.org/officeDocument/2006/customXml" ds:itemID="{6879913D-FC70-458C-87FE-46DADCCCC51C}"/>
</file>

<file path=customXml/itemProps3.xml><?xml version="1.0" encoding="utf-8"?>
<ds:datastoreItem xmlns:ds="http://schemas.openxmlformats.org/officeDocument/2006/customXml" ds:itemID="{167DC2D9-EC54-446C-8E23-15A3786AFF00}"/>
</file>

<file path=customXml/itemProps4.xml><?xml version="1.0" encoding="utf-8"?>
<ds:datastoreItem xmlns:ds="http://schemas.openxmlformats.org/officeDocument/2006/customXml" ds:itemID="{87E23566-6CF1-485A-97EE-4BBA6B63D89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SiS5 HB</dc:title>
  <cp:lastModifiedBy>Bayerschmidt, Bianca</cp:lastModifiedBy>
  <cp:revision>4</cp:revision>
  <dcterms:created xsi:type="dcterms:W3CDTF">2023-05-15T11:29:00Z</dcterms:created>
  <dcterms:modified xsi:type="dcterms:W3CDTF">2023-10-20T05:36:00Z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2023-05-15T00:00:00Z</vt:filetime>
  </property>
  <property fmtid="{D5CDD505-2E9C-101B-9397-08002B2CF9AE}" pid="3" name="Creator">
    <vt:lpwstr>Adobe InDesign 18.2 (Macintosh)</vt:lpwstr>
  </property>
  <property fmtid="{D5CDD505-2E9C-101B-9397-08002B2CF9AE}" pid="4" name="GTS_PDFXVersion">
    <vt:lpwstr>PDF/X-4</vt:lpwstr>
  </property>
  <property fmtid="{D5CDD505-2E9C-101B-9397-08002B2CF9AE}" pid="5" name="LastSaved">
    <vt:filetime>2023-05-15T00:00:00Z</vt:filetime>
  </property>
  <property fmtid="{D5CDD505-2E9C-101B-9397-08002B2CF9AE}" pid="6" name="Producer">
    <vt:lpwstr>Adobe PDF Library 17.0</vt:lpwstr>
  </property>
  <property fmtid="{D5CDD505-2E9C-101B-9397-08002B2CF9AE}" pid="7" name="ProdShortName">
    <vt:lpwstr>57;#SiS5 HB|00e7d371-c4db-4455-99c5-b7a71df08048</vt:lpwstr>
  </property>
  <property fmtid="{D5CDD505-2E9C-101B-9397-08002B2CF9AE}" pid="8" name="DocLanguage">
    <vt:lpwstr>4;#english|5fc7a97b-524a-4de0-8bac-0c5f072ddc49</vt:lpwstr>
  </property>
  <property fmtid="{D5CDD505-2E9C-101B-9397-08002B2CF9AE}" pid="9" name="ContentTypeId">
    <vt:lpwstr>0x0101005CA6114EC726784B9AD7939DE1381E5A009B7864FBA061C440A2EFD5CA497626F2</vt:lpwstr>
  </property>
  <property fmtid="{D5CDD505-2E9C-101B-9397-08002B2CF9AE}" pid="10" name="ProdDocType">
    <vt:lpwstr>77;#Ausschreibung|ac6e1cc7-d10e-4934-bb34-11eb36058fda</vt:lpwstr>
  </property>
</Properties>
</file>